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  <w:r>
        <w:rPr>
          <w:szCs w:val="28"/>
        </w:rPr>
        <w:t>АДМИНИСТРАЦИЯ ЛИСТВЯНСКОГО СЕЛЬСОВЕТА</w:t>
      </w:r>
    </w:p>
    <w:p w:rsidR="003F3EA8" w:rsidRDefault="003F3EA8" w:rsidP="003F3EA8">
      <w:pPr>
        <w:pStyle w:val="a3"/>
        <w:rPr>
          <w:szCs w:val="28"/>
        </w:rPr>
      </w:pPr>
      <w:r>
        <w:rPr>
          <w:szCs w:val="28"/>
        </w:rPr>
        <w:t>ИСКИТИМСКОГО РАЙОНА НОВОСИБИРСКОЙ ОБЛАСТИ</w:t>
      </w:r>
    </w:p>
    <w:p w:rsidR="003F3EA8" w:rsidRDefault="003F3EA8" w:rsidP="003F3EA8">
      <w:pPr>
        <w:spacing w:after="0"/>
        <w:jc w:val="center"/>
        <w:rPr>
          <w:b/>
          <w:bCs/>
          <w:sz w:val="28"/>
          <w:szCs w:val="28"/>
        </w:rPr>
      </w:pPr>
    </w:p>
    <w:p w:rsidR="003F3EA8" w:rsidRDefault="003F3EA8" w:rsidP="003F3EA8">
      <w:pPr>
        <w:pStyle w:val="a3"/>
      </w:pPr>
      <w:proofErr w:type="gramStart"/>
      <w:r>
        <w:t>П</w:t>
      </w:r>
      <w:proofErr w:type="gramEnd"/>
      <w:r>
        <w:t xml:space="preserve"> О С Т А Н О В Л Е Н И Е</w:t>
      </w:r>
    </w:p>
    <w:p w:rsidR="003F3EA8" w:rsidRDefault="003F3EA8" w:rsidP="003F3EA8">
      <w:pPr>
        <w:spacing w:after="0"/>
        <w:jc w:val="center"/>
        <w:rPr>
          <w:b/>
          <w:sz w:val="28"/>
          <w:szCs w:val="28"/>
        </w:rPr>
      </w:pPr>
    </w:p>
    <w:p w:rsidR="003F3EA8" w:rsidRDefault="003F3EA8" w:rsidP="003F3EA8">
      <w:pPr>
        <w:pStyle w:val="6"/>
        <w:tabs>
          <w:tab w:val="left" w:pos="3720"/>
          <w:tab w:val="left" w:pos="4248"/>
          <w:tab w:val="left" w:pos="4956"/>
          <w:tab w:val="left" w:pos="5415"/>
        </w:tabs>
        <w:jc w:val="center"/>
      </w:pPr>
      <w:r>
        <w:rPr>
          <w:u w:val="single"/>
        </w:rPr>
        <w:t>04.09.2014</w:t>
      </w:r>
      <w:r>
        <w:t>№</w:t>
      </w:r>
      <w:r>
        <w:rPr>
          <w:u w:val="single"/>
        </w:rPr>
        <w:t>120</w:t>
      </w:r>
    </w:p>
    <w:p w:rsidR="003F3EA8" w:rsidRDefault="003F3EA8" w:rsidP="003F3EA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.Л</w:t>
      </w:r>
      <w:proofErr w:type="gramEnd"/>
      <w:r>
        <w:rPr>
          <w:rFonts w:ascii="Times New Roman" w:hAnsi="Times New Roman"/>
          <w:sz w:val="28"/>
          <w:szCs w:val="28"/>
        </w:rPr>
        <w:t>иствянский</w:t>
      </w:r>
    </w:p>
    <w:p w:rsidR="003F3EA8" w:rsidRDefault="003F3EA8" w:rsidP="003F3EA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5"/>
      </w:tblGrid>
      <w:tr w:rsidR="003F3EA8" w:rsidTr="003F3EA8">
        <w:tc>
          <w:tcPr>
            <w:tcW w:w="4465" w:type="dxa"/>
            <w:hideMark/>
          </w:tcPr>
          <w:p w:rsidR="003F3EA8" w:rsidRDefault="003F3E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состава приемного эвакуационного пункта (ПЭП)»  </w:t>
            </w:r>
          </w:p>
          <w:p w:rsidR="003F3EA8" w:rsidRDefault="003F3E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Федерального Закона Российской Федерации                               «О гражданской обороне» от 12 февраля 1998 года  № 28-ФЗ, «Руководства                 по организации планирования, обеспечения и проведения эвакуации населения                      в военное время» и в целях организации приема, размещения и жизнеобеспечения эваконаселения         </w:t>
      </w: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Положение об организации работы приемного эвакуационного пункта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 №1)</w:t>
      </w: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состав приемного эвакуационного пункта в количестве:</w:t>
      </w:r>
    </w:p>
    <w:p w:rsidR="003F3EA8" w:rsidRDefault="003F3EA8" w:rsidP="003F3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1.Начальник……………………………………............................…....1</w:t>
      </w:r>
    </w:p>
    <w:p w:rsidR="003F3EA8" w:rsidRDefault="003F3EA8" w:rsidP="003F3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2.Заместитель  начальника………………………..…..........................1</w:t>
      </w:r>
    </w:p>
    <w:p w:rsidR="003F3EA8" w:rsidRDefault="003F3EA8" w:rsidP="003F3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3.Группа встречи, приема, и размещения  эваконаселения...............2</w:t>
      </w:r>
    </w:p>
    <w:p w:rsidR="003F3EA8" w:rsidRDefault="003F3EA8" w:rsidP="003F3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Группа отправки и сопровождения эваконаселения ................. ....3</w:t>
      </w:r>
    </w:p>
    <w:p w:rsidR="003F3EA8" w:rsidRDefault="003F3EA8" w:rsidP="003F3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Группа учета эваконаселения …………………… ........ .................3</w:t>
      </w:r>
    </w:p>
    <w:p w:rsidR="003F3EA8" w:rsidRDefault="003F3EA8" w:rsidP="003F3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Группа по ООП…………………………….......................................5</w:t>
      </w:r>
    </w:p>
    <w:p w:rsidR="003F3EA8" w:rsidRDefault="003F3EA8" w:rsidP="003F3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Комендантская служба……………………………………………...1</w:t>
      </w:r>
    </w:p>
    <w:p w:rsidR="003F3EA8" w:rsidRDefault="003F3EA8" w:rsidP="003F3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Медицинский пункт ………………………………...........................3</w:t>
      </w:r>
    </w:p>
    <w:p w:rsidR="003F3EA8" w:rsidRDefault="003F3EA8" w:rsidP="003F3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Дежурный по комнате матери и ребенка……………………..........2</w:t>
      </w:r>
    </w:p>
    <w:p w:rsidR="003F3EA8" w:rsidRDefault="003F3EA8" w:rsidP="003F3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9.Стол справок ......................………………………………………......1</w:t>
      </w:r>
    </w:p>
    <w:p w:rsidR="003F3EA8" w:rsidRDefault="003F3EA8" w:rsidP="003F3EA8">
      <w:pPr>
        <w:spacing w:after="0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Всего.......................................25чел.</w:t>
      </w: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Утвердить состав эвакуационной комиссии приемного эвакуационного пункта (Приложение №2).</w:t>
      </w: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Начальнику ПЭП необходимую  документацию  отработать                                в соответствие с перечнем  документов и «Руководством по организации планирования, обеспечения и проведения эвакуации населения в военное время».</w:t>
      </w: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Начальнику ПЭП осуществлять руководство по организации развёртывания и практической работы в соответствие с календарным планом основных мероприятий ПЭП.</w:t>
      </w: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Опубликовать настоящее Постановление в газете "</w:t>
      </w:r>
      <w:proofErr w:type="spellStart"/>
      <w:r>
        <w:rPr>
          <w:rFonts w:ascii="Times New Roman" w:hAnsi="Times New Roman" w:cs="Times New Roman"/>
          <w:sz w:val="28"/>
          <w:szCs w:val="28"/>
        </w:rPr>
        <w:t>Икитимская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газета"   и на официальном сайте  Листвянского сельсовета.</w:t>
      </w: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                       на заместителя главы администрации.</w:t>
      </w: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Листвянского сельсовета                                                     Е. Д. Курепина</w:t>
      </w: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3F3EA8" w:rsidRDefault="003F3EA8" w:rsidP="003F3EA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</w:p>
    <w:p w:rsidR="003F3EA8" w:rsidRDefault="003F3EA8" w:rsidP="003F3EA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№120 от 04.09.14г.</w:t>
      </w:r>
    </w:p>
    <w:p w:rsidR="003F3EA8" w:rsidRDefault="003F3EA8" w:rsidP="003F3E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Л О Ж Е Н И Е</w:t>
      </w:r>
    </w:p>
    <w:p w:rsidR="003F3EA8" w:rsidRDefault="003F3EA8" w:rsidP="003F3E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ОРГАНИЗАЦИИ РАБОТЫ ПРИЕМНОГО ЭВАКУАЦИОННОГО ПУНКТА (ПЭП)</w:t>
      </w:r>
    </w:p>
    <w:p w:rsidR="003F3EA8" w:rsidRDefault="003F3EA8" w:rsidP="003F3E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EA8" w:rsidRDefault="003F3EA8" w:rsidP="003F3EA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Приемный эвакуационный пункт - место в районах выгрузки (высадки), куда прибывает эвакуируемое  население  для временного или постоянного размещения.</w:t>
      </w:r>
    </w:p>
    <w:p w:rsidR="003F3EA8" w:rsidRDefault="003F3EA8" w:rsidP="003F3EA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Приемные эвакопункты создаются в сельском районе (в районном центре) и сельских администрациях (колхозах, совхозах, АО), которые принимают эвакуируемое и рассредоточиваемое население.</w:t>
      </w:r>
    </w:p>
    <w:p w:rsidR="003F3EA8" w:rsidRDefault="003F3EA8" w:rsidP="003F3EA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личный состав приемного эвакопункта сельской администрации возлагается задача встречать  эвакуируемых,  прибывших железнодорожным, автомобильным транспортом и пешим порядком с ППЭ, организовывать их размещение по населенным пунктам, входящим в состав сельской администрации согласно выписки из плана приёма и размещения эваконаселения, вывозить (выводить) их в запланированные конечные пункты размещения, организовывать их первоочередное жизнеобеспечение (питание, медицинское обслуживание и обеспечение предметами первой необходимости) совместно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 службами ГО города (городского района) и объектов экономики.</w:t>
      </w:r>
    </w:p>
    <w:p w:rsidR="003F3EA8" w:rsidRDefault="003F3EA8" w:rsidP="003F3EA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приемные эвакуационные пункты отводятся школы, клубы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другие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общественные и административные здания (помещения), расположенные вблизи станций (пунктов) выгрузки (высадки) и обеспечивающие размещение эвакуируемых.</w:t>
      </w:r>
    </w:p>
    <w:p w:rsidR="003F3EA8" w:rsidRDefault="003F3EA8" w:rsidP="003F3EA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Места размещения для приемных эвакопунктов подбираются председателем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комиссии Листвянского сельсовета                               и утверждаются постановлением  администрации Листвянского сельсовета.</w:t>
      </w:r>
    </w:p>
    <w:p w:rsidR="003F3EA8" w:rsidRDefault="003F3EA8" w:rsidP="003F3EA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ПЭП должны иметь телефонную связь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эвакоприёмной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комиссией района.</w:t>
      </w:r>
    </w:p>
    <w:p w:rsidR="003F3EA8" w:rsidRDefault="003F3EA8" w:rsidP="003F3EA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информирования прибывающего эваконаселения, отдачи необходимых распоряжений и команд личному составу, приемные эвакопункты оборудуются радиоточками и динамиками внутренней связи.</w:t>
      </w:r>
    </w:p>
    <w:p w:rsidR="003F3EA8" w:rsidRDefault="003F3EA8" w:rsidP="003F3EA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приемного эвакопункта назначаются ответственные работники сельской  администрации (населенного  пункта) из транспортных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органов, органов здравоохранения, внутренних дел, народного образования, дошкольных учреждений и органов связи.</w:t>
      </w:r>
    </w:p>
    <w:p w:rsidR="003F3EA8" w:rsidRDefault="003F3EA8" w:rsidP="003F3E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EA8" w:rsidRDefault="003F3EA8" w:rsidP="003F3E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EA8" w:rsidRDefault="003F3EA8" w:rsidP="003F3E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задачи ПЭП:</w:t>
      </w:r>
    </w:p>
    <w:p w:rsidR="003F3EA8" w:rsidRDefault="003F3EA8" w:rsidP="003F3EA8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а) В мирное время:</w:t>
      </w: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-участие в разработке совместно с административными, хозяйственными органами и отделом ГОЧС района плана приема и размещения эваконаселения в загородной зоне;</w:t>
      </w: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-определение места развертывания (дислокации) ПЭП;</w:t>
      </w: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-организация подготовки личного состава ПЭП к практической работе по предназначению;</w:t>
      </w: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-разработка документов на личный состав ПЭП их учет и хранение.</w:t>
      </w: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3EA8" w:rsidRDefault="003F3EA8" w:rsidP="003F3EA8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б) При переводе ГО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с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мирного на военное время:</w:t>
      </w: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приведением в готовность ПЭП;</w:t>
      </w: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-уточнение выписки из плана приема и размещения эваконаселения.</w:t>
      </w: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в) С получением распоряжения о проведении эвакуации:</w:t>
      </w:r>
    </w:p>
    <w:p w:rsidR="003F3EA8" w:rsidRDefault="003F3EA8" w:rsidP="003F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-руководство работой личного состава ПЭП по выполнению поставленных задач;</w:t>
      </w:r>
    </w:p>
    <w:p w:rsidR="003F3EA8" w:rsidRDefault="003F3EA8" w:rsidP="003F3EA8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встречи автомобильных колонн, эвакуационных эшелонов (поездов), их регистрация, вывоз (вывод) эваконаселения с ПЭП и его размещение по домам и квартирам в приписанных населенных пунктах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3F3EA8" w:rsidRDefault="003F3EA8" w:rsidP="003F3EA8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-размещение объектов экономики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расчета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размещения эвакуируемого населения и объектов экономики  городов (городских районов) по населенным  пунктам; </w:t>
      </w:r>
    </w:p>
    <w:p w:rsidR="003F3EA8" w:rsidRDefault="003F3EA8" w:rsidP="003F3EA8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-согласование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комиссией района графиков движения транспортных средств, его выделение автохозяйствами сельского района; </w:t>
      </w:r>
    </w:p>
    <w:p w:rsidR="003F3EA8" w:rsidRDefault="003F3EA8" w:rsidP="003F3EA8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-организация оказания медицинской помощи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заболевшим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числа прибывшего эваконаселения;</w:t>
      </w:r>
    </w:p>
    <w:p w:rsidR="003F3EA8" w:rsidRDefault="003F3EA8" w:rsidP="003F3EA8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поддержания общественного порядка в районе ПЭП и укрытие населения, находящегося на ПЭП по сигналам гражданской обороны;</w:t>
      </w:r>
    </w:p>
    <w:p w:rsidR="003F3EA8" w:rsidRDefault="003F3EA8" w:rsidP="003F3EA8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-своевременные  доклады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комиссию района о времени прибытия,  количестве прибывшего эваконаселения и отправке его в конечные пункты размещения;</w:t>
      </w:r>
    </w:p>
    <w:p w:rsidR="003F3EA8" w:rsidRDefault="003F3EA8" w:rsidP="003F3EA8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 необходимости своевременная выдача средств индивидуальной защиты населению.</w:t>
      </w:r>
    </w:p>
    <w:p w:rsidR="003F3EA8" w:rsidRDefault="003F3EA8" w:rsidP="003F3E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3EA8" w:rsidRDefault="003F3EA8" w:rsidP="003F3E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3F3EA8" w:rsidRDefault="003F3EA8" w:rsidP="003F3E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3F3EA8" w:rsidRDefault="003F3EA8" w:rsidP="003F3E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№120 от 04.09.14г.</w:t>
      </w:r>
    </w:p>
    <w:p w:rsidR="003F3EA8" w:rsidRDefault="003F3EA8" w:rsidP="003F3E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  <w:r>
        <w:rPr>
          <w:szCs w:val="28"/>
        </w:rPr>
        <w:t>Состав комиссии по приему эвакуируемого населения</w:t>
      </w:r>
    </w:p>
    <w:p w:rsidR="003F3EA8" w:rsidRDefault="003F3EA8" w:rsidP="003F3EA8">
      <w:pPr>
        <w:pStyle w:val="a3"/>
        <w:tabs>
          <w:tab w:val="left" w:pos="6795"/>
        </w:tabs>
        <w:rPr>
          <w:b w:val="0"/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b w:val="0"/>
          <w:szCs w:val="28"/>
        </w:rPr>
      </w:pPr>
    </w:p>
    <w:tbl>
      <w:tblPr>
        <w:tblStyle w:val="a5"/>
        <w:tblW w:w="0" w:type="auto"/>
        <w:tblLook w:val="04A0"/>
      </w:tblPr>
      <w:tblGrid>
        <w:gridCol w:w="662"/>
        <w:gridCol w:w="3011"/>
        <w:gridCol w:w="1802"/>
        <w:gridCol w:w="2630"/>
        <w:gridCol w:w="1466"/>
      </w:tblGrid>
      <w:tr w:rsidR="003F3EA8" w:rsidTr="003F3EA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EA8" w:rsidRDefault="003F3EA8">
            <w:pPr>
              <w:pStyle w:val="a3"/>
              <w:tabs>
                <w:tab w:val="left" w:pos="6795"/>
              </w:tabs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3F3EA8" w:rsidRDefault="003F3EA8">
            <w:pPr>
              <w:pStyle w:val="a3"/>
              <w:tabs>
                <w:tab w:val="left" w:pos="6795"/>
              </w:tabs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</w:rPr>
              <w:t>п</w:t>
            </w:r>
            <w:proofErr w:type="spellEnd"/>
            <w:proofErr w:type="gramEnd"/>
            <w:r>
              <w:rPr>
                <w:szCs w:val="28"/>
              </w:rPr>
              <w:t>/</w:t>
            </w:r>
            <w:proofErr w:type="spellStart"/>
            <w:r>
              <w:rPr>
                <w:szCs w:val="28"/>
              </w:rPr>
              <w:t>п</w:t>
            </w:r>
            <w:proofErr w:type="spellEnd"/>
          </w:p>
        </w:tc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EA8" w:rsidRDefault="003F3EA8">
            <w:pPr>
              <w:pStyle w:val="a3"/>
              <w:tabs>
                <w:tab w:val="left" w:pos="6795"/>
              </w:tabs>
              <w:rPr>
                <w:szCs w:val="28"/>
              </w:rPr>
            </w:pPr>
            <w:r>
              <w:rPr>
                <w:szCs w:val="28"/>
              </w:rPr>
              <w:t>Фамилия, имя, отчество</w:t>
            </w:r>
          </w:p>
        </w:tc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EA8" w:rsidRDefault="003F3EA8">
            <w:pPr>
              <w:pStyle w:val="a3"/>
              <w:tabs>
                <w:tab w:val="left" w:pos="6795"/>
              </w:tabs>
              <w:rPr>
                <w:szCs w:val="28"/>
              </w:rPr>
            </w:pPr>
            <w:r>
              <w:rPr>
                <w:szCs w:val="28"/>
              </w:rPr>
              <w:t>Занимаемая должность           в комиссии</w:t>
            </w: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EA8" w:rsidRDefault="003F3EA8">
            <w:pPr>
              <w:pStyle w:val="a3"/>
              <w:tabs>
                <w:tab w:val="left" w:pos="6795"/>
              </w:tabs>
              <w:rPr>
                <w:szCs w:val="28"/>
              </w:rPr>
            </w:pPr>
            <w:r>
              <w:rPr>
                <w:szCs w:val="28"/>
              </w:rPr>
              <w:t>Занимаемая должность на основной работе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EA8" w:rsidRDefault="003F3EA8">
            <w:pPr>
              <w:pStyle w:val="a3"/>
              <w:tabs>
                <w:tab w:val="left" w:pos="6795"/>
              </w:tabs>
              <w:rPr>
                <w:szCs w:val="28"/>
              </w:rPr>
            </w:pPr>
            <w:r>
              <w:rPr>
                <w:szCs w:val="28"/>
              </w:rPr>
              <w:t>телефон</w:t>
            </w:r>
          </w:p>
        </w:tc>
      </w:tr>
      <w:tr w:rsidR="003F3EA8" w:rsidTr="003F3EA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EA8" w:rsidRDefault="003F3EA8">
            <w:pPr>
              <w:pStyle w:val="a3"/>
              <w:tabs>
                <w:tab w:val="left" w:pos="6795"/>
              </w:tabs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EA8" w:rsidRDefault="003F3EA8">
            <w:pPr>
              <w:pStyle w:val="a3"/>
              <w:tabs>
                <w:tab w:val="left" w:pos="6795"/>
              </w:tabs>
              <w:jc w:val="both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Енина</w:t>
            </w:r>
            <w:proofErr w:type="spellEnd"/>
            <w:r>
              <w:rPr>
                <w:b w:val="0"/>
                <w:szCs w:val="28"/>
              </w:rPr>
              <w:t xml:space="preserve"> Алена </w:t>
            </w:r>
          </w:p>
          <w:p w:rsidR="003F3EA8" w:rsidRDefault="003F3EA8">
            <w:pPr>
              <w:pStyle w:val="a3"/>
              <w:tabs>
                <w:tab w:val="left" w:pos="6795"/>
              </w:tabs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Олеговна</w:t>
            </w:r>
          </w:p>
        </w:tc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EA8" w:rsidRDefault="003F3EA8">
            <w:pPr>
              <w:pStyle w:val="a3"/>
              <w:tabs>
                <w:tab w:val="left" w:pos="6795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председатель</w:t>
            </w: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EA8" w:rsidRDefault="003F3EA8">
            <w:pPr>
              <w:pStyle w:val="a3"/>
              <w:tabs>
                <w:tab w:val="left" w:pos="6795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Заместитель главы администрации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EA8" w:rsidRDefault="003F3EA8">
            <w:pPr>
              <w:pStyle w:val="a3"/>
              <w:tabs>
                <w:tab w:val="left" w:pos="6795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38-400</w:t>
            </w:r>
          </w:p>
        </w:tc>
      </w:tr>
      <w:tr w:rsidR="003F3EA8" w:rsidTr="003F3EA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EA8" w:rsidRDefault="003F3EA8">
            <w:pPr>
              <w:pStyle w:val="a3"/>
              <w:tabs>
                <w:tab w:val="left" w:pos="6795"/>
              </w:tabs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</w:p>
        </w:tc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EA8" w:rsidRDefault="003F3EA8">
            <w:pPr>
              <w:pStyle w:val="a3"/>
              <w:tabs>
                <w:tab w:val="left" w:pos="6795"/>
              </w:tabs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Старикова Ольга Анатольевна</w:t>
            </w:r>
          </w:p>
        </w:tc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EA8" w:rsidRDefault="003F3EA8">
            <w:pPr>
              <w:pStyle w:val="a3"/>
              <w:tabs>
                <w:tab w:val="left" w:pos="6795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Член комиссии</w:t>
            </w: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EA8" w:rsidRDefault="003F3EA8">
            <w:pPr>
              <w:pStyle w:val="a3"/>
              <w:tabs>
                <w:tab w:val="left" w:pos="6795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специалист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EA8" w:rsidRDefault="003F3EA8">
            <w:pPr>
              <w:pStyle w:val="a3"/>
              <w:tabs>
                <w:tab w:val="left" w:pos="6795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38-402</w:t>
            </w:r>
          </w:p>
        </w:tc>
      </w:tr>
      <w:tr w:rsidR="003F3EA8" w:rsidTr="003F3EA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EA8" w:rsidRDefault="003F3EA8">
            <w:pPr>
              <w:pStyle w:val="a3"/>
              <w:tabs>
                <w:tab w:val="left" w:pos="6795"/>
              </w:tabs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EA8" w:rsidRDefault="003F3EA8">
            <w:pPr>
              <w:pStyle w:val="a3"/>
              <w:tabs>
                <w:tab w:val="left" w:pos="6795"/>
              </w:tabs>
              <w:jc w:val="left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Конькова</w:t>
            </w:r>
            <w:proofErr w:type="spellEnd"/>
            <w:r>
              <w:rPr>
                <w:b w:val="0"/>
                <w:szCs w:val="28"/>
              </w:rPr>
              <w:t xml:space="preserve"> Светлана Ивановна</w:t>
            </w:r>
          </w:p>
        </w:tc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EA8" w:rsidRDefault="003F3EA8">
            <w:pPr>
              <w:pStyle w:val="a3"/>
              <w:tabs>
                <w:tab w:val="left" w:pos="6795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Член комиссии</w:t>
            </w: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EA8" w:rsidRDefault="003F3EA8">
            <w:pPr>
              <w:pStyle w:val="a3"/>
              <w:tabs>
                <w:tab w:val="left" w:pos="6795"/>
              </w:tabs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Мед</w:t>
            </w:r>
            <w:proofErr w:type="gramStart"/>
            <w:r>
              <w:rPr>
                <w:b w:val="0"/>
                <w:szCs w:val="28"/>
              </w:rPr>
              <w:t>.р</w:t>
            </w:r>
            <w:proofErr w:type="gramEnd"/>
            <w:r>
              <w:rPr>
                <w:b w:val="0"/>
                <w:szCs w:val="28"/>
              </w:rPr>
              <w:t>аботник</w:t>
            </w:r>
            <w:proofErr w:type="spellEnd"/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EA8" w:rsidRDefault="003F3EA8">
            <w:pPr>
              <w:pStyle w:val="a3"/>
              <w:tabs>
                <w:tab w:val="left" w:pos="6795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38-406</w:t>
            </w:r>
          </w:p>
        </w:tc>
      </w:tr>
    </w:tbl>
    <w:p w:rsidR="003F3EA8" w:rsidRDefault="003F3EA8" w:rsidP="003F3EA8">
      <w:pPr>
        <w:pStyle w:val="a3"/>
        <w:tabs>
          <w:tab w:val="left" w:pos="6795"/>
        </w:tabs>
        <w:jc w:val="both"/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p w:rsidR="003F3EA8" w:rsidRDefault="003F3EA8" w:rsidP="003F3EA8">
      <w:pPr>
        <w:pStyle w:val="a3"/>
        <w:tabs>
          <w:tab w:val="left" w:pos="6795"/>
        </w:tabs>
        <w:rPr>
          <w:szCs w:val="28"/>
        </w:rPr>
      </w:pPr>
    </w:p>
    <w:sectPr w:rsidR="003F3EA8" w:rsidSect="003F3EA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3EA8"/>
    <w:rsid w:val="003F3EA8"/>
    <w:rsid w:val="00864825"/>
    <w:rsid w:val="00BE3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5BD"/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3F3EA8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rsid w:val="003F3EA8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Title"/>
    <w:basedOn w:val="a"/>
    <w:link w:val="a4"/>
    <w:uiPriority w:val="99"/>
    <w:qFormat/>
    <w:rsid w:val="003F3EA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3F3EA8"/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5">
    <w:name w:val="Table Grid"/>
    <w:basedOn w:val="a1"/>
    <w:uiPriority w:val="59"/>
    <w:rsid w:val="003F3E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3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975</Words>
  <Characters>5564</Characters>
  <Application>Microsoft Office Word</Application>
  <DocSecurity>0</DocSecurity>
  <Lines>46</Lines>
  <Paragraphs>13</Paragraphs>
  <ScaleCrop>false</ScaleCrop>
  <Company>Microsoft</Company>
  <LinksUpToDate>false</LinksUpToDate>
  <CharactersWithSpaces>6526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2014-10-02T13:41:00Z</dcterms:created>
  <dcterms:modified xsi:type="dcterms:W3CDTF">2014-10-02T13:41:00Z</dcterms:modified>
</cp:coreProperties>
</file>